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27C9B" w14:textId="77777777" w:rsidR="00237362" w:rsidRPr="006F7C4E" w:rsidRDefault="002538C1" w:rsidP="002538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F7C4E">
        <w:rPr>
          <w:rFonts w:ascii="Times New Roman" w:hAnsi="Times New Roman" w:cs="Times New Roman"/>
          <w:b/>
          <w:sz w:val="32"/>
          <w:szCs w:val="32"/>
        </w:rPr>
        <w:t>ПОЗИЦИЯ</w:t>
      </w:r>
    </w:p>
    <w:p w14:paraId="394E0353" w14:textId="77D0929D" w:rsidR="00BA1D2B" w:rsidRPr="006F7C4E" w:rsidRDefault="006F7C4E" w:rsidP="00BA1D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DB4ACB" w:rsidRPr="006F7C4E">
        <w:rPr>
          <w:rFonts w:ascii="Times New Roman" w:hAnsi="Times New Roman" w:cs="Times New Roman"/>
          <w:sz w:val="32"/>
          <w:szCs w:val="32"/>
        </w:rPr>
        <w:t>т вносители</w:t>
      </w:r>
      <w:r w:rsidR="00EB047E">
        <w:rPr>
          <w:rFonts w:ascii="Times New Roman" w:hAnsi="Times New Roman" w:cs="Times New Roman"/>
          <w:sz w:val="32"/>
          <w:szCs w:val="32"/>
        </w:rPr>
        <w:t>те</w:t>
      </w:r>
      <w:r w:rsidR="00DB4ACB" w:rsidRPr="006F7C4E">
        <w:rPr>
          <w:rFonts w:ascii="Times New Roman" w:hAnsi="Times New Roman" w:cs="Times New Roman"/>
          <w:sz w:val="32"/>
          <w:szCs w:val="32"/>
        </w:rPr>
        <w:t xml:space="preserve"> на предложение за изменение на чл. 36</w:t>
      </w:r>
      <w:r w:rsidR="00DB4ACB" w:rsidRPr="006F7C4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B4ACB" w:rsidRPr="006F7C4E">
        <w:rPr>
          <w:rFonts w:ascii="Times New Roman" w:hAnsi="Times New Roman" w:cs="Times New Roman"/>
          <w:sz w:val="32"/>
          <w:szCs w:val="32"/>
        </w:rPr>
        <w:t>и чл. 29 от Правилника за организацията и дейността на Общинския съвет, неговите комисии и взаимодействието му с администрацията на Община Шумен</w:t>
      </w:r>
    </w:p>
    <w:p w14:paraId="7B255CB1" w14:textId="77777777" w:rsidR="00DB4ACB" w:rsidRPr="006F7C4E" w:rsidRDefault="00DB4ACB" w:rsidP="006F7C4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 xml:space="preserve">Във връзка с появилите се медийни публикации и интерпретации на внесеното от нас предложение за изменение на Правилника, които </w:t>
      </w:r>
      <w:r w:rsidRPr="006F7C4E">
        <w:rPr>
          <w:rFonts w:ascii="Times New Roman" w:hAnsi="Times New Roman" w:cs="Times New Roman"/>
          <w:b/>
          <w:sz w:val="32"/>
          <w:szCs w:val="32"/>
        </w:rPr>
        <w:t>внушават</w:t>
      </w:r>
      <w:r w:rsidRPr="006F7C4E">
        <w:rPr>
          <w:rFonts w:ascii="Times New Roman" w:hAnsi="Times New Roman" w:cs="Times New Roman"/>
          <w:sz w:val="32"/>
          <w:szCs w:val="32"/>
        </w:rPr>
        <w:t xml:space="preserve"> на обществеността </w:t>
      </w:r>
      <w:r w:rsidRPr="006F7C4E">
        <w:rPr>
          <w:rFonts w:ascii="Times New Roman" w:hAnsi="Times New Roman" w:cs="Times New Roman"/>
          <w:b/>
          <w:sz w:val="32"/>
          <w:szCs w:val="32"/>
        </w:rPr>
        <w:t>невярна информация</w:t>
      </w:r>
      <w:r w:rsidRPr="006F7C4E">
        <w:rPr>
          <w:rFonts w:ascii="Times New Roman" w:hAnsi="Times New Roman" w:cs="Times New Roman"/>
          <w:sz w:val="32"/>
          <w:szCs w:val="32"/>
        </w:rPr>
        <w:t>, сме длъжни да поясним следното:</w:t>
      </w:r>
    </w:p>
    <w:p w14:paraId="0517BFD3" w14:textId="24E3FD92" w:rsidR="00BA1D2B" w:rsidRPr="006F7C4E" w:rsidRDefault="00BA1D2B" w:rsidP="006F7C4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>Представената в медиите информация е манипулативна и не отразява вярно внесеното предложение. Журналистическата етика изискваше</w:t>
      </w:r>
      <w:r w:rsidR="006F7C4E">
        <w:rPr>
          <w:rFonts w:ascii="Times New Roman" w:hAnsi="Times New Roman" w:cs="Times New Roman"/>
          <w:sz w:val="32"/>
          <w:szCs w:val="32"/>
        </w:rPr>
        <w:t>,</w:t>
      </w:r>
      <w:r w:rsidRPr="006F7C4E">
        <w:rPr>
          <w:rFonts w:ascii="Times New Roman" w:hAnsi="Times New Roman" w:cs="Times New Roman"/>
          <w:sz w:val="32"/>
          <w:szCs w:val="32"/>
        </w:rPr>
        <w:t xml:space="preserve"> преди подобна информация да бъде публикувана</w:t>
      </w:r>
      <w:r w:rsidR="006F7C4E">
        <w:rPr>
          <w:rFonts w:ascii="Times New Roman" w:hAnsi="Times New Roman" w:cs="Times New Roman"/>
          <w:sz w:val="32"/>
          <w:szCs w:val="32"/>
        </w:rPr>
        <w:t>,</w:t>
      </w:r>
      <w:r w:rsidRPr="006F7C4E">
        <w:rPr>
          <w:rFonts w:ascii="Times New Roman" w:hAnsi="Times New Roman" w:cs="Times New Roman"/>
          <w:sz w:val="32"/>
          <w:szCs w:val="32"/>
        </w:rPr>
        <w:t xml:space="preserve"> да се потърси мнението и на вносителите на предложението, за да могат да бъдат отразени всички гледни точки. </w:t>
      </w:r>
    </w:p>
    <w:p w14:paraId="6361E983" w14:textId="4CEF7EEC" w:rsidR="00DB4ACB" w:rsidRPr="006F7C4E" w:rsidRDefault="00DB4ACB" w:rsidP="006F7C4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>Категорично заявяваме, че внесеното от нас предложени</w:t>
      </w:r>
      <w:r w:rsidR="002921D8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6F7C4E">
        <w:rPr>
          <w:rFonts w:ascii="Times New Roman" w:hAnsi="Times New Roman" w:cs="Times New Roman"/>
          <w:sz w:val="32"/>
          <w:szCs w:val="32"/>
        </w:rPr>
        <w:t xml:space="preserve"> не цели намаляване на санкциите за неучастие в заседания на общинските съветници. Целта на предложението е </w:t>
      </w:r>
      <w:r w:rsidRPr="006F7C4E">
        <w:rPr>
          <w:rFonts w:ascii="Times New Roman" w:hAnsi="Times New Roman" w:cs="Times New Roman"/>
          <w:b/>
          <w:sz w:val="32"/>
          <w:szCs w:val="32"/>
        </w:rPr>
        <w:t xml:space="preserve">промяна в механизма на определяне на възнагражденията на общинските съветници. </w:t>
      </w:r>
      <w:r w:rsidRPr="006F7C4E">
        <w:rPr>
          <w:rFonts w:ascii="Times New Roman" w:hAnsi="Times New Roman" w:cs="Times New Roman"/>
          <w:sz w:val="32"/>
          <w:szCs w:val="32"/>
        </w:rPr>
        <w:t xml:space="preserve">Ефектът от така направеното предложение за повечето от общинските съветници ще бъде </w:t>
      </w:r>
      <w:r w:rsidRPr="006F7C4E">
        <w:rPr>
          <w:rFonts w:ascii="Times New Roman" w:hAnsi="Times New Roman" w:cs="Times New Roman"/>
          <w:b/>
          <w:sz w:val="32"/>
          <w:szCs w:val="32"/>
        </w:rPr>
        <w:t xml:space="preserve">намаляване </w:t>
      </w:r>
      <w:r w:rsidRPr="006F7C4E">
        <w:rPr>
          <w:rFonts w:ascii="Times New Roman" w:hAnsi="Times New Roman" w:cs="Times New Roman"/>
          <w:sz w:val="32"/>
          <w:szCs w:val="32"/>
        </w:rPr>
        <w:t xml:space="preserve">на размера на възнагражденията, които получават съветниците до момента. Именно това бе мотивът ни да внесем този проект за изменение на Правилника в частта на възнагражденията. Със същия мотив много наши колеги не подкрепиха предложението, тъй като възнагражденията им ще </w:t>
      </w:r>
      <w:r w:rsidRPr="006F7C4E">
        <w:rPr>
          <w:rFonts w:ascii="Times New Roman" w:hAnsi="Times New Roman" w:cs="Times New Roman"/>
          <w:b/>
          <w:sz w:val="32"/>
          <w:szCs w:val="32"/>
        </w:rPr>
        <w:t>намалеят!</w:t>
      </w:r>
      <w:r w:rsidRPr="006F7C4E">
        <w:rPr>
          <w:rFonts w:ascii="Times New Roman" w:hAnsi="Times New Roman" w:cs="Times New Roman"/>
          <w:sz w:val="32"/>
          <w:szCs w:val="32"/>
        </w:rPr>
        <w:t xml:space="preserve"> С действащия правилник всяко отделно участие на общински съветник в сесия и комисии подлежи на отделно възнаграждение. През изминалите месеци, поради </w:t>
      </w:r>
      <w:r w:rsidRPr="006F7C4E">
        <w:rPr>
          <w:rFonts w:ascii="Times New Roman" w:hAnsi="Times New Roman" w:cs="Times New Roman"/>
          <w:b/>
          <w:sz w:val="32"/>
          <w:szCs w:val="32"/>
        </w:rPr>
        <w:t>слабата подготовка на общинската администрация на внесените материали</w:t>
      </w:r>
      <w:r w:rsidRPr="006F7C4E">
        <w:rPr>
          <w:rFonts w:ascii="Times New Roman" w:hAnsi="Times New Roman" w:cs="Times New Roman"/>
          <w:sz w:val="32"/>
          <w:szCs w:val="32"/>
        </w:rPr>
        <w:t xml:space="preserve">, много от сесиите се проведоха в два дни, за което на общинските съветници беше заплатено </w:t>
      </w:r>
      <w:r w:rsidRPr="006F7C4E">
        <w:rPr>
          <w:rFonts w:ascii="Times New Roman" w:hAnsi="Times New Roman" w:cs="Times New Roman"/>
          <w:b/>
          <w:sz w:val="32"/>
          <w:szCs w:val="32"/>
        </w:rPr>
        <w:t>двойно възнаграждение, което ние не одобряваме.</w:t>
      </w:r>
      <w:r w:rsidRPr="006F7C4E">
        <w:rPr>
          <w:rFonts w:ascii="Times New Roman" w:hAnsi="Times New Roman" w:cs="Times New Roman"/>
          <w:sz w:val="32"/>
          <w:szCs w:val="32"/>
        </w:rPr>
        <w:t xml:space="preserve"> Повечето от съветниците членуват в по две постоянни комисии и в по една или няколко временни. Така </w:t>
      </w:r>
      <w:r w:rsidRPr="006F7C4E">
        <w:rPr>
          <w:rFonts w:ascii="Times New Roman" w:hAnsi="Times New Roman" w:cs="Times New Roman"/>
          <w:sz w:val="32"/>
          <w:szCs w:val="32"/>
        </w:rPr>
        <w:lastRenderedPageBreak/>
        <w:t xml:space="preserve">при участие в 3 заседания на комисии и в сесии 2, един съветник в момента получава </w:t>
      </w:r>
      <w:r w:rsidRPr="006F7C4E">
        <w:rPr>
          <w:rFonts w:ascii="Times New Roman" w:hAnsi="Times New Roman" w:cs="Times New Roman"/>
          <w:b/>
          <w:sz w:val="32"/>
          <w:szCs w:val="32"/>
        </w:rPr>
        <w:t xml:space="preserve">45% от заплатата на Кмета, </w:t>
      </w:r>
      <w:r w:rsidRPr="006F7C4E">
        <w:rPr>
          <w:rFonts w:ascii="Times New Roman" w:hAnsi="Times New Roman" w:cs="Times New Roman"/>
          <w:sz w:val="32"/>
          <w:szCs w:val="32"/>
        </w:rPr>
        <w:t xml:space="preserve">което според нас е </w:t>
      </w:r>
      <w:r w:rsidRPr="006F7C4E">
        <w:rPr>
          <w:rFonts w:ascii="Times New Roman" w:hAnsi="Times New Roman" w:cs="Times New Roman"/>
          <w:b/>
          <w:sz w:val="32"/>
          <w:szCs w:val="32"/>
        </w:rPr>
        <w:t>прекомерно и с основание буди възмущение</w:t>
      </w:r>
      <w:r w:rsidRPr="006F7C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F7C4E">
        <w:rPr>
          <w:rFonts w:ascii="Times New Roman" w:hAnsi="Times New Roman" w:cs="Times New Roman"/>
          <w:b/>
          <w:sz w:val="32"/>
          <w:szCs w:val="32"/>
        </w:rPr>
        <w:t>у</w:t>
      </w:r>
      <w:r w:rsidRPr="006F7C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F7C4E">
        <w:rPr>
          <w:rFonts w:ascii="Times New Roman" w:hAnsi="Times New Roman" w:cs="Times New Roman"/>
          <w:b/>
          <w:sz w:val="32"/>
          <w:szCs w:val="32"/>
        </w:rPr>
        <w:t xml:space="preserve">нашите съграждани.  </w:t>
      </w:r>
      <w:r w:rsidRPr="006F7C4E">
        <w:rPr>
          <w:rFonts w:ascii="Times New Roman" w:hAnsi="Times New Roman" w:cs="Times New Roman"/>
          <w:sz w:val="32"/>
          <w:szCs w:val="32"/>
        </w:rPr>
        <w:t xml:space="preserve">С новите промени, които сме предложили за обсъждане, възнаграждението става твърдо, независимо от броя сесии и комисии, в които е участвал съветникът и е максимално в размер на </w:t>
      </w:r>
      <w:r w:rsidRPr="006F7C4E">
        <w:rPr>
          <w:rFonts w:ascii="Times New Roman" w:hAnsi="Times New Roman" w:cs="Times New Roman"/>
          <w:b/>
          <w:sz w:val="32"/>
          <w:szCs w:val="32"/>
        </w:rPr>
        <w:t xml:space="preserve">30% от заплатата на Кмета, </w:t>
      </w:r>
      <w:r w:rsidRPr="006F7C4E">
        <w:rPr>
          <w:rFonts w:ascii="Times New Roman" w:hAnsi="Times New Roman" w:cs="Times New Roman"/>
          <w:sz w:val="32"/>
          <w:szCs w:val="32"/>
        </w:rPr>
        <w:t xml:space="preserve">което ще доведе до </w:t>
      </w:r>
      <w:r w:rsidRPr="006F7C4E">
        <w:rPr>
          <w:rFonts w:ascii="Times New Roman" w:hAnsi="Times New Roman" w:cs="Times New Roman"/>
          <w:b/>
          <w:sz w:val="32"/>
          <w:szCs w:val="32"/>
        </w:rPr>
        <w:t>реално намаление с 1/3 от сегашните възнаграждения</w:t>
      </w:r>
      <w:r w:rsidRPr="006F7C4E">
        <w:rPr>
          <w:rFonts w:ascii="Times New Roman" w:hAnsi="Times New Roman" w:cs="Times New Roman"/>
          <w:sz w:val="32"/>
          <w:szCs w:val="32"/>
        </w:rPr>
        <w:t xml:space="preserve">. В момента дори при едно заседание на Общинския съвет и 3 заседания на комисии в рамките на месеца, възнаграждението е 33/34 % от заплатата на Кмета, което е по-високо от предложеното от нас. От това възнаграждение се отнемат и проценти при неучастие в заседания на комисии и сесии, каквито действат и към момента. Важно е да се поясни, че към момента санкцията за неучастие в 5 поредни точки е процент от възнаграждението </w:t>
      </w:r>
      <w:r w:rsidRPr="006F7C4E">
        <w:rPr>
          <w:rFonts w:ascii="Times New Roman" w:hAnsi="Times New Roman" w:cs="Times New Roman"/>
          <w:b/>
          <w:sz w:val="32"/>
          <w:szCs w:val="32"/>
        </w:rPr>
        <w:t xml:space="preserve">само за сесията, </w:t>
      </w:r>
      <w:r w:rsidRPr="006F7C4E">
        <w:rPr>
          <w:rFonts w:ascii="Times New Roman" w:hAnsi="Times New Roman" w:cs="Times New Roman"/>
          <w:sz w:val="32"/>
          <w:szCs w:val="32"/>
        </w:rPr>
        <w:t xml:space="preserve">а в предложения от нас проект е </w:t>
      </w:r>
      <w:r w:rsidRPr="006F7C4E">
        <w:rPr>
          <w:rFonts w:ascii="Times New Roman" w:hAnsi="Times New Roman" w:cs="Times New Roman"/>
          <w:b/>
          <w:sz w:val="32"/>
          <w:szCs w:val="32"/>
        </w:rPr>
        <w:t xml:space="preserve">от общото възнаграждение за целия месец. </w:t>
      </w:r>
    </w:p>
    <w:p w14:paraId="3E482021" w14:textId="5B35A4D7" w:rsidR="00DB4ACB" w:rsidRPr="006F7C4E" w:rsidRDefault="00153F5D" w:rsidP="006F7C4E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 xml:space="preserve">Предлаганият от нас модел </w:t>
      </w:r>
      <w:r w:rsidR="002E2B68" w:rsidRPr="006F7C4E">
        <w:rPr>
          <w:rFonts w:ascii="Times New Roman" w:hAnsi="Times New Roman" w:cs="Times New Roman"/>
          <w:sz w:val="32"/>
          <w:szCs w:val="32"/>
        </w:rPr>
        <w:t>в</w:t>
      </w:r>
      <w:r w:rsidR="00DB4ACB" w:rsidRPr="006F7C4E">
        <w:rPr>
          <w:rFonts w:ascii="Times New Roman" w:hAnsi="Times New Roman" w:cs="Times New Roman"/>
          <w:sz w:val="32"/>
          <w:szCs w:val="32"/>
        </w:rPr>
        <w:t>е</w:t>
      </w:r>
      <w:r w:rsidR="002E2B68" w:rsidRPr="006F7C4E">
        <w:rPr>
          <w:rFonts w:ascii="Times New Roman" w:hAnsi="Times New Roman" w:cs="Times New Roman"/>
          <w:sz w:val="32"/>
          <w:szCs w:val="32"/>
        </w:rPr>
        <w:t xml:space="preserve">че години работи успешно в много други общини (Каспичан, Търговище, </w:t>
      </w:r>
      <w:r w:rsidRPr="006F7C4E">
        <w:rPr>
          <w:rFonts w:ascii="Times New Roman" w:hAnsi="Times New Roman" w:cs="Times New Roman"/>
          <w:sz w:val="32"/>
          <w:szCs w:val="32"/>
        </w:rPr>
        <w:t>Разград, Силистра, Ямбол, Варна и др.)</w:t>
      </w:r>
      <w:r w:rsidR="00DB4ACB" w:rsidRPr="006F7C4E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1365EF63" w14:textId="489D680E" w:rsidR="002E2B68" w:rsidRPr="006F7C4E" w:rsidRDefault="002E2B68" w:rsidP="006F7C4E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>Работата на общинския съветник не се изчерпва с присъствието на заседания. Тя включва приемни, срещи с граждани, проверки на място, подготовка по материалите, участие в обществени обсъждания, постоянна комуникация с администрацията и институциите и други.</w:t>
      </w:r>
    </w:p>
    <w:p w14:paraId="70056E26" w14:textId="2B933F63" w:rsidR="00DB4ACB" w:rsidRPr="006F7C4E" w:rsidRDefault="00DB4ACB" w:rsidP="006F7C4E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>Фиксирането на общо месечно възнаграждение, независимо от броя на проведените сесии и заседания на постоянни и временни комисии</w:t>
      </w:r>
      <w:r w:rsidR="006F7C4E">
        <w:rPr>
          <w:rFonts w:ascii="Times New Roman" w:hAnsi="Times New Roman" w:cs="Times New Roman"/>
          <w:sz w:val="32"/>
          <w:szCs w:val="32"/>
        </w:rPr>
        <w:t>,</w:t>
      </w:r>
      <w:r w:rsidRPr="006F7C4E">
        <w:rPr>
          <w:rFonts w:ascii="Times New Roman" w:hAnsi="Times New Roman" w:cs="Times New Roman"/>
          <w:sz w:val="32"/>
          <w:szCs w:val="32"/>
        </w:rPr>
        <w:t xml:space="preserve"> ще </w:t>
      </w:r>
      <w:r w:rsidRPr="006F7C4E">
        <w:rPr>
          <w:rFonts w:ascii="Times New Roman" w:hAnsi="Times New Roman" w:cs="Times New Roman"/>
          <w:b/>
          <w:sz w:val="32"/>
          <w:szCs w:val="32"/>
        </w:rPr>
        <w:t>доведе до:</w:t>
      </w:r>
    </w:p>
    <w:p w14:paraId="1B5F91AE" w14:textId="12D48801" w:rsidR="00DB4ACB" w:rsidRPr="006F7C4E" w:rsidRDefault="00DB4ACB" w:rsidP="00DB4A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>Реално</w:t>
      </w:r>
      <w:r w:rsidR="006F7C4E">
        <w:rPr>
          <w:rFonts w:ascii="Times New Roman" w:hAnsi="Times New Roman" w:cs="Times New Roman"/>
          <w:sz w:val="32"/>
          <w:szCs w:val="32"/>
        </w:rPr>
        <w:t>то</w:t>
      </w:r>
      <w:r w:rsidRPr="006F7C4E">
        <w:rPr>
          <w:rFonts w:ascii="Times New Roman" w:hAnsi="Times New Roman" w:cs="Times New Roman"/>
          <w:sz w:val="32"/>
          <w:szCs w:val="32"/>
        </w:rPr>
        <w:t xml:space="preserve"> </w:t>
      </w:r>
      <w:r w:rsidRPr="006F7C4E">
        <w:rPr>
          <w:rFonts w:ascii="Times New Roman" w:hAnsi="Times New Roman" w:cs="Times New Roman"/>
          <w:b/>
          <w:sz w:val="32"/>
          <w:szCs w:val="32"/>
        </w:rPr>
        <w:t>намаляване на възнагражденията на общински</w:t>
      </w:r>
      <w:r w:rsidR="006F7C4E">
        <w:rPr>
          <w:rFonts w:ascii="Times New Roman" w:hAnsi="Times New Roman" w:cs="Times New Roman"/>
          <w:b/>
          <w:sz w:val="32"/>
          <w:szCs w:val="32"/>
        </w:rPr>
        <w:t>те</w:t>
      </w:r>
      <w:r w:rsidRPr="006F7C4E">
        <w:rPr>
          <w:rFonts w:ascii="Times New Roman" w:hAnsi="Times New Roman" w:cs="Times New Roman"/>
          <w:b/>
          <w:sz w:val="32"/>
          <w:szCs w:val="32"/>
        </w:rPr>
        <w:t xml:space="preserve"> съветници</w:t>
      </w:r>
      <w:r w:rsidRPr="006F7C4E">
        <w:rPr>
          <w:rFonts w:ascii="Times New Roman" w:hAnsi="Times New Roman" w:cs="Times New Roman"/>
          <w:sz w:val="32"/>
          <w:szCs w:val="32"/>
        </w:rPr>
        <w:t>;</w:t>
      </w:r>
    </w:p>
    <w:p w14:paraId="3C648D03" w14:textId="77777777" w:rsidR="00DB4ACB" w:rsidRPr="006F7C4E" w:rsidRDefault="00DB4ACB" w:rsidP="00DB4A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>Намаляване и предвидимост на бюджета на Общински съвет за възнаграждения;</w:t>
      </w:r>
    </w:p>
    <w:p w14:paraId="78828CE5" w14:textId="77777777" w:rsidR="00DB4ACB" w:rsidRPr="006F7C4E" w:rsidRDefault="00DB4ACB" w:rsidP="00DB4A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lastRenderedPageBreak/>
        <w:t xml:space="preserve">Възможност проблемите на община Шумен да се дебатират обстойно, </w:t>
      </w:r>
      <w:r w:rsidRPr="006F7C4E">
        <w:rPr>
          <w:rFonts w:ascii="Times New Roman" w:hAnsi="Times New Roman" w:cs="Times New Roman"/>
          <w:b/>
          <w:sz w:val="32"/>
          <w:szCs w:val="32"/>
        </w:rPr>
        <w:t>без общинските съветници да бъдат упреквани, че „протакат“ заседанията</w:t>
      </w:r>
      <w:r w:rsidRPr="006F7C4E">
        <w:rPr>
          <w:rFonts w:ascii="Times New Roman" w:hAnsi="Times New Roman" w:cs="Times New Roman"/>
          <w:sz w:val="32"/>
          <w:szCs w:val="32"/>
        </w:rPr>
        <w:t xml:space="preserve"> или свикват извънредни сесии, за да получат допълнителни възнаграждения;</w:t>
      </w:r>
    </w:p>
    <w:p w14:paraId="4364211B" w14:textId="17C69932" w:rsidR="00DB4ACB" w:rsidRPr="006F7C4E" w:rsidRDefault="00DB4ACB" w:rsidP="00DB4A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 xml:space="preserve">По-широко представителство в комисиите на Общинския съвет от повече на брой общински съветници, </w:t>
      </w:r>
      <w:r w:rsidRPr="006F7C4E">
        <w:rPr>
          <w:rFonts w:ascii="Times New Roman" w:hAnsi="Times New Roman" w:cs="Times New Roman"/>
          <w:b/>
          <w:sz w:val="32"/>
          <w:szCs w:val="32"/>
        </w:rPr>
        <w:t>без да се</w:t>
      </w:r>
      <w:r w:rsidR="002E2B68" w:rsidRPr="006F7C4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E2B68" w:rsidRPr="006F7C4E">
        <w:rPr>
          <w:rFonts w:ascii="Times New Roman" w:hAnsi="Times New Roman" w:cs="Times New Roman"/>
          <w:b/>
          <w:sz w:val="32"/>
          <w:szCs w:val="32"/>
        </w:rPr>
        <w:t xml:space="preserve">увеличават разходите. </w:t>
      </w:r>
      <w:r w:rsidR="002E2B68" w:rsidRPr="006F7C4E">
        <w:rPr>
          <w:rFonts w:ascii="Times New Roman" w:hAnsi="Times New Roman" w:cs="Times New Roman"/>
          <w:sz w:val="32"/>
          <w:szCs w:val="32"/>
        </w:rPr>
        <w:t>При предложения модел участието в повече комисии не води до по-високо възнаграждение, за разлика от сега</w:t>
      </w:r>
      <w:r w:rsidRPr="006F7C4E">
        <w:rPr>
          <w:rFonts w:ascii="Times New Roman" w:hAnsi="Times New Roman" w:cs="Times New Roman"/>
          <w:sz w:val="32"/>
          <w:szCs w:val="32"/>
        </w:rPr>
        <w:t>;</w:t>
      </w:r>
    </w:p>
    <w:p w14:paraId="4E9567E8" w14:textId="71DE8592" w:rsidR="002E2B68" w:rsidRPr="006F7C4E" w:rsidRDefault="002E2B68" w:rsidP="002E2B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>Нито един общински съветник няма да може да увеличи възнаграждението си чрез свикване на повече заседания, повече комисии или продължаване на заседания в повече дни;</w:t>
      </w:r>
    </w:p>
    <w:p w14:paraId="1A10E95D" w14:textId="038AC1CB" w:rsidR="002E2B68" w:rsidRPr="006F7C4E" w:rsidRDefault="00DB4ACB" w:rsidP="002E2B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F7C4E">
        <w:rPr>
          <w:rFonts w:ascii="Times New Roman" w:hAnsi="Times New Roman" w:cs="Times New Roman"/>
          <w:b/>
          <w:sz w:val="32"/>
          <w:szCs w:val="32"/>
        </w:rPr>
        <w:t xml:space="preserve">Даване на повече гласност на проблемите на гражданите, </w:t>
      </w:r>
      <w:r w:rsidRPr="006F7C4E">
        <w:rPr>
          <w:rFonts w:ascii="Times New Roman" w:hAnsi="Times New Roman" w:cs="Times New Roman"/>
          <w:sz w:val="32"/>
          <w:szCs w:val="32"/>
        </w:rPr>
        <w:t>без за това да се харчат допълнителни сре</w:t>
      </w:r>
      <w:r w:rsidR="002E2B68" w:rsidRPr="006F7C4E">
        <w:rPr>
          <w:rFonts w:ascii="Times New Roman" w:hAnsi="Times New Roman" w:cs="Times New Roman"/>
          <w:sz w:val="32"/>
          <w:szCs w:val="32"/>
        </w:rPr>
        <w:t>дства на избирателите</w:t>
      </w:r>
      <w:r w:rsidR="006F7C4E">
        <w:rPr>
          <w:rFonts w:ascii="Times New Roman" w:hAnsi="Times New Roman" w:cs="Times New Roman"/>
          <w:sz w:val="32"/>
          <w:szCs w:val="32"/>
        </w:rPr>
        <w:t>.</w:t>
      </w:r>
    </w:p>
    <w:p w14:paraId="6741CBF9" w14:textId="7660D583" w:rsidR="00DB4ACB" w:rsidRPr="006F7C4E" w:rsidRDefault="00DB4ACB" w:rsidP="006F7C4E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F7C4E">
        <w:rPr>
          <w:rFonts w:ascii="Times New Roman" w:hAnsi="Times New Roman" w:cs="Times New Roman"/>
          <w:sz w:val="32"/>
          <w:szCs w:val="32"/>
        </w:rPr>
        <w:t>В заключение, ние</w:t>
      </w:r>
      <w:r w:rsidR="006F7C4E">
        <w:rPr>
          <w:rFonts w:ascii="Times New Roman" w:hAnsi="Times New Roman" w:cs="Times New Roman"/>
          <w:sz w:val="32"/>
          <w:szCs w:val="32"/>
        </w:rPr>
        <w:t>,</w:t>
      </w:r>
      <w:r w:rsidRPr="006F7C4E">
        <w:rPr>
          <w:rFonts w:ascii="Times New Roman" w:hAnsi="Times New Roman" w:cs="Times New Roman"/>
          <w:sz w:val="32"/>
          <w:szCs w:val="32"/>
        </w:rPr>
        <w:t xml:space="preserve"> вносителите, желаем въвеждане на </w:t>
      </w:r>
      <w:r w:rsidRPr="006F7C4E">
        <w:rPr>
          <w:rFonts w:ascii="Times New Roman" w:hAnsi="Times New Roman" w:cs="Times New Roman"/>
          <w:b/>
          <w:sz w:val="32"/>
          <w:szCs w:val="32"/>
        </w:rPr>
        <w:t>по-ниски</w:t>
      </w:r>
      <w:r w:rsidRPr="006F7C4E">
        <w:rPr>
          <w:rFonts w:ascii="Times New Roman" w:hAnsi="Times New Roman" w:cs="Times New Roman"/>
          <w:sz w:val="32"/>
          <w:szCs w:val="32"/>
        </w:rPr>
        <w:t xml:space="preserve"> възнаграждения за общинските съветници</w:t>
      </w:r>
      <w:r w:rsidR="006F7C4E">
        <w:rPr>
          <w:rFonts w:ascii="Times New Roman" w:hAnsi="Times New Roman" w:cs="Times New Roman"/>
          <w:sz w:val="32"/>
          <w:szCs w:val="32"/>
        </w:rPr>
        <w:t xml:space="preserve">, от една страна, и от друга – </w:t>
      </w:r>
      <w:r w:rsidRPr="006F7C4E">
        <w:rPr>
          <w:rFonts w:ascii="Times New Roman" w:hAnsi="Times New Roman" w:cs="Times New Roman"/>
          <w:sz w:val="32"/>
          <w:szCs w:val="32"/>
        </w:rPr>
        <w:t>увелич</w:t>
      </w:r>
      <w:r w:rsidR="006F7C4E">
        <w:rPr>
          <w:rFonts w:ascii="Times New Roman" w:hAnsi="Times New Roman" w:cs="Times New Roman"/>
          <w:sz w:val="32"/>
          <w:szCs w:val="32"/>
        </w:rPr>
        <w:t xml:space="preserve">аване на </w:t>
      </w:r>
      <w:r w:rsidRPr="006F7C4E">
        <w:rPr>
          <w:rFonts w:ascii="Times New Roman" w:hAnsi="Times New Roman" w:cs="Times New Roman"/>
          <w:sz w:val="32"/>
          <w:szCs w:val="32"/>
        </w:rPr>
        <w:t xml:space="preserve">участието на съветниците в комисии, с цел по-широко представителство и по-задълбочено обсъждане на проблемите на гражданите. Желаем проблемите на гражданите да не бъдат замитани под килима под </w:t>
      </w:r>
      <w:proofErr w:type="spellStart"/>
      <w:r w:rsidRPr="006F7C4E">
        <w:rPr>
          <w:rFonts w:ascii="Times New Roman" w:hAnsi="Times New Roman" w:cs="Times New Roman"/>
          <w:sz w:val="32"/>
          <w:szCs w:val="32"/>
        </w:rPr>
        <w:t>предтекст</w:t>
      </w:r>
      <w:proofErr w:type="spellEnd"/>
      <w:r w:rsidRPr="006F7C4E">
        <w:rPr>
          <w:rFonts w:ascii="Times New Roman" w:hAnsi="Times New Roman" w:cs="Times New Roman"/>
          <w:sz w:val="32"/>
          <w:szCs w:val="32"/>
        </w:rPr>
        <w:t xml:space="preserve"> да се спестят пари от възнаграждения за извънредни сесии. </w:t>
      </w:r>
    </w:p>
    <w:p w14:paraId="623B0F5C" w14:textId="77777777" w:rsidR="00DB4ACB" w:rsidRPr="006F7C4E" w:rsidRDefault="00DB4ACB" w:rsidP="006F7C4E">
      <w:pPr>
        <w:ind w:firstLine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6F7C4E">
        <w:rPr>
          <w:rFonts w:ascii="Times New Roman" w:hAnsi="Times New Roman" w:cs="Times New Roman"/>
          <w:sz w:val="32"/>
          <w:szCs w:val="32"/>
        </w:rPr>
        <w:t xml:space="preserve">Надяваме се на открит, откровен и честен дебат по темата, без тя да се превръща в опит за черпене на политически дивиденти. Готови сме да обсъдим и ще приемем всички разумни предложения, които изпълняват поставените от нас цели.  </w:t>
      </w:r>
    </w:p>
    <w:p w14:paraId="65701814" w14:textId="51B8296C" w:rsidR="006F6749" w:rsidRPr="006F7C4E" w:rsidRDefault="006F6749" w:rsidP="00DB4AC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6F6749" w:rsidRPr="006F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D77"/>
    <w:multiLevelType w:val="hybridMultilevel"/>
    <w:tmpl w:val="0A629E64"/>
    <w:lvl w:ilvl="0" w:tplc="C39005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C1"/>
    <w:rsid w:val="00153F5D"/>
    <w:rsid w:val="001641F0"/>
    <w:rsid w:val="00237362"/>
    <w:rsid w:val="002538C1"/>
    <w:rsid w:val="002921D8"/>
    <w:rsid w:val="002E2B68"/>
    <w:rsid w:val="003A6C3F"/>
    <w:rsid w:val="005E0BC1"/>
    <w:rsid w:val="006F6749"/>
    <w:rsid w:val="006F7C4E"/>
    <w:rsid w:val="008E7963"/>
    <w:rsid w:val="00963BAC"/>
    <w:rsid w:val="009F5FF5"/>
    <w:rsid w:val="00BA1D2B"/>
    <w:rsid w:val="00BF53AD"/>
    <w:rsid w:val="00DB4ACB"/>
    <w:rsid w:val="00E37210"/>
    <w:rsid w:val="00EB047E"/>
    <w:rsid w:val="00F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0845"/>
  <w15:docId w15:val="{1D12D487-D50C-4FA0-81C7-C552315E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ADMIN-TVR6</cp:lastModifiedBy>
  <cp:revision>2</cp:revision>
  <dcterms:created xsi:type="dcterms:W3CDTF">2026-07-01T13:00:00Z</dcterms:created>
  <dcterms:modified xsi:type="dcterms:W3CDTF">2026-07-01T13:00:00Z</dcterms:modified>
</cp:coreProperties>
</file>